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3142D" w14:textId="77777777" w:rsidR="00C10D44" w:rsidRPr="00C10D44" w:rsidRDefault="00C10D44" w:rsidP="00C10D44">
      <w:pPr>
        <w:ind w:left="-630"/>
        <w:rPr>
          <w:rFonts w:ascii="Times New Roman" w:hAnsi="Times New Roman" w:cs="Times New Roman"/>
          <w:b/>
          <w:bCs/>
        </w:rPr>
      </w:pPr>
      <w:r w:rsidRPr="00C10D44">
        <w:rPr>
          <w:rFonts w:ascii="Times New Roman" w:hAnsi="Times New Roman" w:cs="Times New Roman"/>
          <w:b/>
          <w:bCs/>
        </w:rPr>
        <w:drawing>
          <wp:inline distT="0" distB="0" distL="0" distR="0" wp14:anchorId="4BC57518" wp14:editId="64E8572A">
            <wp:extent cx="6841490" cy="1562725"/>
            <wp:effectExtent l="0" t="0" r="0" b="0"/>
            <wp:docPr id="330930590"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930590" name="Picture 1" descr="A black and white logo&#10;&#10;AI-generated content may be incorrect."/>
                    <pic:cNvPicPr/>
                  </pic:nvPicPr>
                  <pic:blipFill>
                    <a:blip r:embed="rId4"/>
                    <a:stretch>
                      <a:fillRect/>
                    </a:stretch>
                  </pic:blipFill>
                  <pic:spPr>
                    <a:xfrm>
                      <a:off x="0" y="0"/>
                      <a:ext cx="6952909" cy="1588175"/>
                    </a:xfrm>
                    <a:prstGeom prst="rect">
                      <a:avLst/>
                    </a:prstGeom>
                  </pic:spPr>
                </pic:pic>
              </a:graphicData>
            </a:graphic>
          </wp:inline>
        </w:drawing>
      </w:r>
    </w:p>
    <w:p w14:paraId="25F9764A" w14:textId="77777777" w:rsidR="00C10D44" w:rsidRPr="00C10D44" w:rsidRDefault="00C10D44" w:rsidP="00C10D44">
      <w:pPr>
        <w:rPr>
          <w:rFonts w:ascii="Times New Roman" w:hAnsi="Times New Roman" w:cs="Times New Roman"/>
          <w:i/>
          <w:iCs/>
          <w:sz w:val="32"/>
          <w:szCs w:val="32"/>
        </w:rPr>
      </w:pPr>
      <w:r w:rsidRPr="00C10D44">
        <w:rPr>
          <w:rFonts w:ascii="Times New Roman" w:hAnsi="Times New Roman" w:cs="Times New Roman"/>
          <w:i/>
          <w:iCs/>
          <w:sz w:val="32"/>
          <w:szCs w:val="32"/>
        </w:rPr>
        <w:t>June  25, 2025</w:t>
      </w:r>
    </w:p>
    <w:p w14:paraId="1C758874" w14:textId="5D3DC69E" w:rsidR="00C10D44" w:rsidRPr="00C10D44" w:rsidRDefault="00C10D44" w:rsidP="00C10D44">
      <w:pPr>
        <w:rPr>
          <w:rFonts w:ascii="Times New Roman" w:hAnsi="Times New Roman" w:cs="Times New Roman"/>
          <w:b/>
          <w:bCs/>
          <w:sz w:val="32"/>
          <w:szCs w:val="32"/>
        </w:rPr>
      </w:pPr>
      <w:r w:rsidRPr="00C10D44">
        <w:rPr>
          <w:rFonts w:ascii="Times New Roman" w:hAnsi="Times New Roman" w:cs="Times New Roman"/>
          <w:b/>
          <w:bCs/>
          <w:sz w:val="32"/>
          <w:szCs w:val="32"/>
        </w:rPr>
        <w:t>Quincy Quilter To Participate in Second MA 250 Event on June 28</w:t>
      </w:r>
    </w:p>
    <w:p w14:paraId="5FA5C21F" w14:textId="44998ECD" w:rsidR="00C10D44" w:rsidRDefault="00C10D44" w:rsidP="00C10D44">
      <w:pPr>
        <w:jc w:val="center"/>
        <w:rPr>
          <w:rFonts w:ascii="Times New Roman" w:hAnsi="Times New Roman" w:cs="Times New Roman"/>
          <w:b/>
          <w:bCs/>
        </w:rPr>
      </w:pPr>
      <w:r w:rsidRPr="00C10D44">
        <w:rPr>
          <w:rFonts w:ascii="Times New Roman" w:hAnsi="Times New Roman" w:cs="Times New Roman"/>
          <w:b/>
          <w:bCs/>
        </w:rPr>
        <w:drawing>
          <wp:inline distT="0" distB="0" distL="0" distR="0" wp14:anchorId="4A7AAF59" wp14:editId="541A2271">
            <wp:extent cx="3629222" cy="2721917"/>
            <wp:effectExtent l="0" t="0" r="0" b="2540"/>
            <wp:docPr id="1353320490" name="Picture 2" descr="A group of quilts on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320490" name="Picture 2" descr="A group of quilts on a table&#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a:off x="0" y="0"/>
                      <a:ext cx="3635823" cy="2726868"/>
                    </a:xfrm>
                    <a:prstGeom prst="rect">
                      <a:avLst/>
                    </a:prstGeom>
                    <a:noFill/>
                    <a:ln>
                      <a:noFill/>
                    </a:ln>
                  </pic:spPr>
                </pic:pic>
              </a:graphicData>
            </a:graphic>
          </wp:inline>
        </w:drawing>
      </w:r>
    </w:p>
    <w:p w14:paraId="2AD9169C" w14:textId="2DC166E2" w:rsidR="00C10D44" w:rsidRDefault="00C10D44" w:rsidP="00C10D44">
      <w:pPr>
        <w:jc w:val="center"/>
        <w:rPr>
          <w:rFonts w:ascii="Times New Roman" w:hAnsi="Times New Roman" w:cs="Times New Roman"/>
          <w:i/>
          <w:iCs/>
        </w:rPr>
      </w:pPr>
      <w:r w:rsidRPr="00C10D44">
        <w:rPr>
          <w:rFonts w:ascii="Times New Roman" w:hAnsi="Times New Roman" w:cs="Times New Roman"/>
          <w:i/>
          <w:iCs/>
        </w:rPr>
        <w:t xml:space="preserve">Quincy’s Barbara Graceffa will present a lecture and trunk show </w:t>
      </w:r>
      <w:r w:rsidRPr="00C10D44">
        <w:rPr>
          <w:rFonts w:ascii="Times New Roman" w:hAnsi="Times New Roman" w:cs="Times New Roman"/>
          <w:i/>
          <w:iCs/>
        </w:rPr>
        <w:br/>
        <w:t>on improvisational quilts at the Framingham History Center</w:t>
      </w:r>
      <w:r>
        <w:rPr>
          <w:rFonts w:ascii="Times New Roman" w:hAnsi="Times New Roman" w:cs="Times New Roman"/>
          <w:i/>
          <w:iCs/>
        </w:rPr>
        <w:t xml:space="preserve"> this weekend.</w:t>
      </w:r>
    </w:p>
    <w:p w14:paraId="373B9A17" w14:textId="77777777" w:rsidR="00C10D44" w:rsidRPr="00C10D44" w:rsidRDefault="00C10D44" w:rsidP="00C10D44">
      <w:pPr>
        <w:jc w:val="center"/>
        <w:rPr>
          <w:rFonts w:ascii="Times New Roman" w:hAnsi="Times New Roman" w:cs="Times New Roman"/>
          <w:i/>
          <w:iCs/>
        </w:rPr>
      </w:pPr>
    </w:p>
    <w:p w14:paraId="201736A5" w14:textId="5F19F0AB" w:rsidR="003C7BFE" w:rsidRPr="00C10D44" w:rsidRDefault="00155DAD">
      <w:pPr>
        <w:rPr>
          <w:rFonts w:ascii="Times New Roman" w:hAnsi="Times New Roman" w:cs="Times New Roman"/>
        </w:rPr>
      </w:pPr>
      <w:proofErr w:type="spellStart"/>
      <w:r w:rsidRPr="00C10D44">
        <w:rPr>
          <w:rFonts w:ascii="Times New Roman" w:hAnsi="Times New Roman" w:cs="Times New Roman"/>
        </w:rPr>
        <w:t>0n</w:t>
      </w:r>
      <w:proofErr w:type="spellEnd"/>
      <w:r w:rsidRPr="00C10D44">
        <w:rPr>
          <w:rFonts w:ascii="Times New Roman" w:hAnsi="Times New Roman" w:cs="Times New Roman"/>
        </w:rPr>
        <w:t xml:space="preserve"> June 28 and 29, </w:t>
      </w:r>
      <w:r w:rsidR="003C7BFE" w:rsidRPr="00C10D44">
        <w:rPr>
          <w:rFonts w:ascii="Times New Roman" w:hAnsi="Times New Roman" w:cs="Times New Roman"/>
        </w:rPr>
        <w:t xml:space="preserve">the Framingham History Center will present </w:t>
      </w:r>
      <w:r w:rsidRPr="00C10D44">
        <w:rPr>
          <w:rFonts w:ascii="Times New Roman" w:hAnsi="Times New Roman" w:cs="Times New Roman"/>
        </w:rPr>
        <w:t xml:space="preserve">Stitching Revolution in Massachusetts: </w:t>
      </w:r>
      <w:r w:rsidR="003C7BFE" w:rsidRPr="00C10D44">
        <w:rPr>
          <w:rFonts w:ascii="Times New Roman" w:hAnsi="Times New Roman" w:cs="Times New Roman"/>
        </w:rPr>
        <w:t>Quilting and Cotillion</w:t>
      </w:r>
      <w:r w:rsidRPr="00C10D44">
        <w:rPr>
          <w:rFonts w:ascii="Times New Roman" w:hAnsi="Times New Roman" w:cs="Times New Roman"/>
        </w:rPr>
        <w:t>s.  Barbara Graceffa was invited to present a lecture and trunk show, “Unintentionally on Purpose: An Introduction to Improvisational Quilts.”</w:t>
      </w:r>
    </w:p>
    <w:p w14:paraId="1ABCB83A" w14:textId="669C7E3B" w:rsidR="00155DAD" w:rsidRPr="00C10D44" w:rsidRDefault="00155DAD">
      <w:pPr>
        <w:rPr>
          <w:rFonts w:ascii="Times New Roman" w:hAnsi="Times New Roman" w:cs="Times New Roman"/>
        </w:rPr>
      </w:pPr>
      <w:r w:rsidRPr="00C10D44">
        <w:rPr>
          <w:rFonts w:ascii="Times New Roman" w:hAnsi="Times New Roman" w:cs="Times New Roman"/>
        </w:rPr>
        <w:t>The event is a hands</w:t>
      </w:r>
      <w:r w:rsidR="00C82541" w:rsidRPr="00C10D44">
        <w:rPr>
          <w:rFonts w:ascii="Times New Roman" w:hAnsi="Times New Roman" w:cs="Times New Roman"/>
        </w:rPr>
        <w:t>-</w:t>
      </w:r>
      <w:r w:rsidRPr="00C10D44">
        <w:rPr>
          <w:rFonts w:ascii="Times New Roman" w:hAnsi="Times New Roman" w:cs="Times New Roman"/>
        </w:rPr>
        <w:t>on weekend blending quilting, history, and 18</w:t>
      </w:r>
      <w:r w:rsidRPr="00C10D44">
        <w:rPr>
          <w:rFonts w:ascii="Times New Roman" w:hAnsi="Times New Roman" w:cs="Times New Roman"/>
          <w:vertAlign w:val="superscript"/>
        </w:rPr>
        <w:t>th</w:t>
      </w:r>
      <w:r w:rsidRPr="00C10D44">
        <w:rPr>
          <w:rFonts w:ascii="Times New Roman" w:hAnsi="Times New Roman" w:cs="Times New Roman"/>
        </w:rPr>
        <w:t>-century dancing, all in celebration of Massachusetts’s piv</w:t>
      </w:r>
      <w:r w:rsidR="00C82541" w:rsidRPr="00C10D44">
        <w:rPr>
          <w:rFonts w:ascii="Times New Roman" w:hAnsi="Times New Roman" w:cs="Times New Roman"/>
        </w:rPr>
        <w:t>otal role in the American Revolution. Open to everyone – from experienced quilters and history lovers to curious visitors – this two-day event at the historic Village Hall on the Common, invites the community to participate through creativity, storytelling, and movement.</w:t>
      </w:r>
    </w:p>
    <w:p w14:paraId="46A20469" w14:textId="116E30EC" w:rsidR="00C82541" w:rsidRPr="00C10D44" w:rsidRDefault="00C82541">
      <w:pPr>
        <w:rPr>
          <w:rFonts w:ascii="Times New Roman" w:hAnsi="Times New Roman" w:cs="Times New Roman"/>
        </w:rPr>
      </w:pPr>
      <w:r w:rsidRPr="00C10D44">
        <w:rPr>
          <w:rFonts w:ascii="Times New Roman" w:hAnsi="Times New Roman" w:cs="Times New Roman"/>
        </w:rPr>
        <w:lastRenderedPageBreak/>
        <w:t>On Saturday at 11 am, Graceffa will offer an introduction to improv</w:t>
      </w:r>
      <w:r w:rsidR="00B6758E" w:rsidRPr="00C10D44">
        <w:rPr>
          <w:rFonts w:ascii="Times New Roman" w:hAnsi="Times New Roman" w:cs="Times New Roman"/>
        </w:rPr>
        <w:t>isational</w:t>
      </w:r>
      <w:r w:rsidRPr="00C10D44">
        <w:rPr>
          <w:rFonts w:ascii="Times New Roman" w:hAnsi="Times New Roman" w:cs="Times New Roman"/>
        </w:rPr>
        <w:t xml:space="preserve"> (aka improv) quilts and show several of her own creations. A modern form of art quilting, improv quilts follow the “anything goes” philosophy to create beautiful one-of-a-kind designs.</w:t>
      </w:r>
      <w:r w:rsidR="00B6758E" w:rsidRPr="00C10D44">
        <w:rPr>
          <w:rFonts w:ascii="Times New Roman" w:hAnsi="Times New Roman" w:cs="Times New Roman"/>
        </w:rPr>
        <w:t xml:space="preserve"> Unlike traditional quilting with patterns, rules, and restrictions, Graceffa uses colorful fabrics – both solids and prints - to create her unique wall-hangings. </w:t>
      </w:r>
    </w:p>
    <w:p w14:paraId="698DD648" w14:textId="078C37CB" w:rsidR="008016CE" w:rsidRPr="00C10D44" w:rsidRDefault="008016CE">
      <w:pPr>
        <w:rPr>
          <w:rFonts w:ascii="Times New Roman" w:hAnsi="Times New Roman" w:cs="Times New Roman"/>
        </w:rPr>
      </w:pPr>
      <w:r w:rsidRPr="00C10D44">
        <w:rPr>
          <w:rFonts w:ascii="Times New Roman" w:hAnsi="Times New Roman" w:cs="Times New Roman"/>
        </w:rPr>
        <w:t xml:space="preserve">“Improv quilts show great artistic expression where the free-form piecing grows organically.  My quilts are typically minimalist and asymmetrical with negative space to rest your eye,” says Graceffa. “They are lots of fun and among my most favorite to make.” </w:t>
      </w:r>
    </w:p>
    <w:p w14:paraId="343CC095" w14:textId="2FB4D768" w:rsidR="00B6758E" w:rsidRPr="00C10D44" w:rsidRDefault="00B6758E">
      <w:pPr>
        <w:rPr>
          <w:rFonts w:ascii="Times New Roman" w:hAnsi="Times New Roman" w:cs="Times New Roman"/>
        </w:rPr>
      </w:pPr>
      <w:r w:rsidRPr="00C10D44">
        <w:rPr>
          <w:rFonts w:ascii="Times New Roman" w:hAnsi="Times New Roman" w:cs="Times New Roman"/>
        </w:rPr>
        <w:t>She will also participate in a community quilting event in which quilters</w:t>
      </w:r>
      <w:r w:rsidR="008016CE" w:rsidRPr="00C10D44">
        <w:rPr>
          <w:rFonts w:ascii="Times New Roman" w:hAnsi="Times New Roman" w:cs="Times New Roman"/>
        </w:rPr>
        <w:t xml:space="preserve"> and quilt lovers</w:t>
      </w:r>
      <w:r w:rsidRPr="00C10D44">
        <w:rPr>
          <w:rFonts w:ascii="Times New Roman" w:hAnsi="Times New Roman" w:cs="Times New Roman"/>
        </w:rPr>
        <w:t xml:space="preserve"> from around New England can take part in creating quilt squares inspired by Revolutionary War themes. These quilt blocks will be </w:t>
      </w:r>
      <w:r w:rsidR="008016CE" w:rsidRPr="00C10D44">
        <w:rPr>
          <w:rFonts w:ascii="Times New Roman" w:hAnsi="Times New Roman" w:cs="Times New Roman"/>
        </w:rPr>
        <w:t>sewn</w:t>
      </w:r>
      <w:r w:rsidRPr="00C10D44">
        <w:rPr>
          <w:rFonts w:ascii="Times New Roman" w:hAnsi="Times New Roman" w:cs="Times New Roman"/>
        </w:rPr>
        <w:t xml:space="preserve"> into a community quilt that tells a story through fabric. Materials and guidance will be </w:t>
      </w:r>
      <w:r w:rsidR="003C3262" w:rsidRPr="00C10D44">
        <w:rPr>
          <w:rFonts w:ascii="Times New Roman" w:hAnsi="Times New Roman" w:cs="Times New Roman"/>
        </w:rPr>
        <w:t>provided.</w:t>
      </w:r>
    </w:p>
    <w:p w14:paraId="7679E6BA" w14:textId="016DD9A1" w:rsidR="00B6758E" w:rsidRPr="00C10D44" w:rsidRDefault="00B6758E">
      <w:pPr>
        <w:rPr>
          <w:rFonts w:ascii="Times New Roman" w:hAnsi="Times New Roman" w:cs="Times New Roman"/>
        </w:rPr>
      </w:pPr>
      <w:r w:rsidRPr="00C10D44">
        <w:rPr>
          <w:rFonts w:ascii="Times New Roman" w:hAnsi="Times New Roman" w:cs="Times New Roman"/>
        </w:rPr>
        <w:t xml:space="preserve">For more information on </w:t>
      </w:r>
      <w:r w:rsidR="003C3262" w:rsidRPr="00C10D44">
        <w:rPr>
          <w:rFonts w:ascii="Times New Roman" w:hAnsi="Times New Roman" w:cs="Times New Roman"/>
        </w:rPr>
        <w:t xml:space="preserve">other </w:t>
      </w:r>
      <w:r w:rsidR="008016CE" w:rsidRPr="00C10D44">
        <w:rPr>
          <w:rFonts w:ascii="Times New Roman" w:hAnsi="Times New Roman" w:cs="Times New Roman"/>
        </w:rPr>
        <w:t>lectures</w:t>
      </w:r>
      <w:r w:rsidR="003C3262" w:rsidRPr="00C10D44">
        <w:rPr>
          <w:rFonts w:ascii="Times New Roman" w:hAnsi="Times New Roman" w:cs="Times New Roman"/>
        </w:rPr>
        <w:t xml:space="preserve"> including women’s </w:t>
      </w:r>
      <w:r w:rsidR="008016CE" w:rsidRPr="00C10D44">
        <w:rPr>
          <w:rFonts w:ascii="Times New Roman" w:hAnsi="Times New Roman" w:cs="Times New Roman"/>
        </w:rPr>
        <w:t xml:space="preserve">sewing circles, </w:t>
      </w:r>
      <w:r w:rsidR="003C3262" w:rsidRPr="00C10D44">
        <w:rPr>
          <w:rFonts w:ascii="Times New Roman" w:hAnsi="Times New Roman" w:cs="Times New Roman"/>
        </w:rPr>
        <w:t xml:space="preserve">family history in </w:t>
      </w:r>
      <w:r w:rsidR="008016CE" w:rsidRPr="00C10D44">
        <w:rPr>
          <w:rFonts w:ascii="Times New Roman" w:hAnsi="Times New Roman" w:cs="Times New Roman"/>
        </w:rPr>
        <w:t xml:space="preserve">embroidery, and </w:t>
      </w:r>
      <w:r w:rsidR="003C3262" w:rsidRPr="00C10D44">
        <w:rPr>
          <w:rFonts w:ascii="Times New Roman" w:hAnsi="Times New Roman" w:cs="Times New Roman"/>
        </w:rPr>
        <w:t>Framingham’s role in the American Revolution</w:t>
      </w:r>
      <w:r w:rsidRPr="00C10D44">
        <w:rPr>
          <w:rFonts w:ascii="Times New Roman" w:hAnsi="Times New Roman" w:cs="Times New Roman"/>
        </w:rPr>
        <w:t xml:space="preserve"> a</w:t>
      </w:r>
      <w:r w:rsidR="003C3262" w:rsidRPr="00C10D44">
        <w:rPr>
          <w:rFonts w:ascii="Times New Roman" w:hAnsi="Times New Roman" w:cs="Times New Roman"/>
        </w:rPr>
        <w:t>s well as</w:t>
      </w:r>
      <w:r w:rsidRPr="00C10D44">
        <w:rPr>
          <w:rFonts w:ascii="Times New Roman" w:hAnsi="Times New Roman" w:cs="Times New Roman"/>
        </w:rPr>
        <w:t xml:space="preserve"> the Saturday </w:t>
      </w:r>
      <w:r w:rsidR="003C3262" w:rsidRPr="00C10D44">
        <w:rPr>
          <w:rFonts w:ascii="Times New Roman" w:hAnsi="Times New Roman" w:cs="Times New Roman"/>
        </w:rPr>
        <w:t>cotillion</w:t>
      </w:r>
      <w:r w:rsidRPr="00C10D44">
        <w:rPr>
          <w:rFonts w:ascii="Times New Roman" w:hAnsi="Times New Roman" w:cs="Times New Roman"/>
        </w:rPr>
        <w:t>, visit framinghamhistory.org where you can also purchase tickets.</w:t>
      </w:r>
    </w:p>
    <w:sectPr w:rsidR="00B6758E" w:rsidRPr="00C10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FE"/>
    <w:rsid w:val="000E52AD"/>
    <w:rsid w:val="00155DAD"/>
    <w:rsid w:val="00175F3A"/>
    <w:rsid w:val="00324CE4"/>
    <w:rsid w:val="0037154A"/>
    <w:rsid w:val="003C3262"/>
    <w:rsid w:val="003C7BFE"/>
    <w:rsid w:val="00471BFA"/>
    <w:rsid w:val="005C4CAA"/>
    <w:rsid w:val="00670993"/>
    <w:rsid w:val="008016CE"/>
    <w:rsid w:val="00AF7005"/>
    <w:rsid w:val="00B6758E"/>
    <w:rsid w:val="00B83626"/>
    <w:rsid w:val="00C10D44"/>
    <w:rsid w:val="00C71660"/>
    <w:rsid w:val="00C82541"/>
    <w:rsid w:val="00DD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AB8B"/>
  <w15:chartTrackingRefBased/>
  <w15:docId w15:val="{5BE5C2D3-3A28-47AF-97B4-146FC158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7B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7B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7B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7B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7B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7B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7B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7B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7B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B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7B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7B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7B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7B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7B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7B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7B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7BFE"/>
    <w:rPr>
      <w:rFonts w:eastAsiaTheme="majorEastAsia" w:cstheme="majorBidi"/>
      <w:color w:val="272727" w:themeColor="text1" w:themeTint="D8"/>
    </w:rPr>
  </w:style>
  <w:style w:type="paragraph" w:styleId="Title">
    <w:name w:val="Title"/>
    <w:basedOn w:val="Normal"/>
    <w:next w:val="Normal"/>
    <w:link w:val="TitleChar"/>
    <w:uiPriority w:val="10"/>
    <w:qFormat/>
    <w:rsid w:val="003C7B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7B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B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7B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7BFE"/>
    <w:pPr>
      <w:spacing w:before="160"/>
      <w:jc w:val="center"/>
    </w:pPr>
    <w:rPr>
      <w:i/>
      <w:iCs/>
      <w:color w:val="404040" w:themeColor="text1" w:themeTint="BF"/>
    </w:rPr>
  </w:style>
  <w:style w:type="character" w:customStyle="1" w:styleId="QuoteChar">
    <w:name w:val="Quote Char"/>
    <w:basedOn w:val="DefaultParagraphFont"/>
    <w:link w:val="Quote"/>
    <w:uiPriority w:val="29"/>
    <w:rsid w:val="003C7BFE"/>
    <w:rPr>
      <w:i/>
      <w:iCs/>
      <w:color w:val="404040" w:themeColor="text1" w:themeTint="BF"/>
    </w:rPr>
  </w:style>
  <w:style w:type="paragraph" w:styleId="ListParagraph">
    <w:name w:val="List Paragraph"/>
    <w:basedOn w:val="Normal"/>
    <w:uiPriority w:val="34"/>
    <w:qFormat/>
    <w:rsid w:val="003C7BFE"/>
    <w:pPr>
      <w:ind w:left="720"/>
      <w:contextualSpacing/>
    </w:pPr>
  </w:style>
  <w:style w:type="character" w:styleId="IntenseEmphasis">
    <w:name w:val="Intense Emphasis"/>
    <w:basedOn w:val="DefaultParagraphFont"/>
    <w:uiPriority w:val="21"/>
    <w:qFormat/>
    <w:rsid w:val="003C7BFE"/>
    <w:rPr>
      <w:i/>
      <w:iCs/>
      <w:color w:val="0F4761" w:themeColor="accent1" w:themeShade="BF"/>
    </w:rPr>
  </w:style>
  <w:style w:type="paragraph" w:styleId="IntenseQuote">
    <w:name w:val="Intense Quote"/>
    <w:basedOn w:val="Normal"/>
    <w:next w:val="Normal"/>
    <w:link w:val="IntenseQuoteChar"/>
    <w:uiPriority w:val="30"/>
    <w:qFormat/>
    <w:rsid w:val="003C7B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7BFE"/>
    <w:rPr>
      <w:i/>
      <w:iCs/>
      <w:color w:val="0F4761" w:themeColor="accent1" w:themeShade="BF"/>
    </w:rPr>
  </w:style>
  <w:style w:type="character" w:styleId="IntenseReference">
    <w:name w:val="Intense Reference"/>
    <w:basedOn w:val="DefaultParagraphFont"/>
    <w:uiPriority w:val="32"/>
    <w:qFormat/>
    <w:rsid w:val="003C7BFE"/>
    <w:rPr>
      <w:b/>
      <w:bCs/>
      <w:smallCaps/>
      <w:color w:val="0F4761" w:themeColor="accent1" w:themeShade="BF"/>
      <w:spacing w:val="5"/>
    </w:rPr>
  </w:style>
  <w:style w:type="paragraph" w:styleId="NormalWeb">
    <w:name w:val="Normal (Web)"/>
    <w:basedOn w:val="Normal"/>
    <w:uiPriority w:val="99"/>
    <w:semiHidden/>
    <w:unhideWhenUsed/>
    <w:rsid w:val="00C10D4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096073">
      <w:bodyDiv w:val="1"/>
      <w:marLeft w:val="0"/>
      <w:marRight w:val="0"/>
      <w:marTop w:val="0"/>
      <w:marBottom w:val="0"/>
      <w:divBdr>
        <w:top w:val="none" w:sz="0" w:space="0" w:color="auto"/>
        <w:left w:val="none" w:sz="0" w:space="0" w:color="auto"/>
        <w:bottom w:val="none" w:sz="0" w:space="0" w:color="auto"/>
        <w:right w:val="none" w:sz="0" w:space="0" w:color="auto"/>
      </w:divBdr>
    </w:div>
    <w:div w:id="15991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Graceffa</dc:creator>
  <cp:keywords/>
  <dc:description/>
  <cp:lastModifiedBy>Barbara Graceffa</cp:lastModifiedBy>
  <cp:revision>4</cp:revision>
  <dcterms:created xsi:type="dcterms:W3CDTF">2025-06-20T14:23:00Z</dcterms:created>
  <dcterms:modified xsi:type="dcterms:W3CDTF">2025-06-28T22:36:00Z</dcterms:modified>
</cp:coreProperties>
</file>